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page" w:tblpX="1" w:tblpY="13450"/>
        <w:tblW w:w="140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レイアウト テーブル"/>
      </w:tblPr>
      <w:tblGrid>
        <w:gridCol w:w="4445"/>
        <w:gridCol w:w="4790"/>
        <w:gridCol w:w="4790"/>
      </w:tblGrid>
      <w:tr w:rsidR="004052BD" w:rsidRPr="00FD4626" w14:paraId="44BCC33D" w14:textId="77777777" w:rsidTr="004052BD">
        <w:trPr>
          <w:trHeight w:hRule="exact" w:val="1178"/>
        </w:trPr>
        <w:tc>
          <w:tcPr>
            <w:tcW w:w="4445" w:type="dxa"/>
            <w:tcMar>
              <w:bottom w:w="144" w:type="dxa"/>
            </w:tcMar>
            <w:vAlign w:val="bottom"/>
          </w:tcPr>
          <w:p w14:paraId="0DEB3C15" w14:textId="7EFFD8AA" w:rsidR="004052BD" w:rsidRPr="00FD4626" w:rsidRDefault="004052BD" w:rsidP="004052BD">
            <w:pPr>
              <w:pStyle w:val="a3"/>
            </w:pPr>
          </w:p>
        </w:tc>
        <w:tc>
          <w:tcPr>
            <w:tcW w:w="4790" w:type="dxa"/>
          </w:tcPr>
          <w:p w14:paraId="146CBA3D" w14:textId="019EE048" w:rsidR="004052BD" w:rsidRPr="00FD4626" w:rsidRDefault="004052BD" w:rsidP="004052BD">
            <w:pPr>
              <w:pStyle w:val="1"/>
              <w:spacing w:before="0"/>
              <w:jc w:val="right"/>
            </w:pPr>
          </w:p>
        </w:tc>
        <w:tc>
          <w:tcPr>
            <w:tcW w:w="4790" w:type="dxa"/>
            <w:tcMar>
              <w:top w:w="576" w:type="dxa"/>
            </w:tcMar>
            <w:vAlign w:val="center"/>
          </w:tcPr>
          <w:p w14:paraId="2A316A03" w14:textId="211FEE27" w:rsidR="004052BD" w:rsidRPr="00FD4626" w:rsidRDefault="004052BD" w:rsidP="004052BD">
            <w:pPr>
              <w:pStyle w:val="1"/>
              <w:spacing w:before="0"/>
              <w:jc w:val="right"/>
            </w:pPr>
          </w:p>
        </w:tc>
      </w:tr>
    </w:tbl>
    <w:p w14:paraId="53DC8075" w14:textId="2986CCC0" w:rsidR="00115663" w:rsidRPr="00FD4626" w:rsidRDefault="009A4B03" w:rsidP="002E0731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C539ED" wp14:editId="05E060CA">
                <wp:simplePos x="0" y="0"/>
                <wp:positionH relativeFrom="column">
                  <wp:posOffset>6515100</wp:posOffset>
                </wp:positionH>
                <wp:positionV relativeFrom="paragraph">
                  <wp:posOffset>4320540</wp:posOffset>
                </wp:positionV>
                <wp:extent cx="427355" cy="4629150"/>
                <wp:effectExtent l="0" t="0" r="0" b="0"/>
                <wp:wrapNone/>
                <wp:docPr id="125629617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462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6CE34" w14:textId="00D7B206" w:rsidR="00F67169" w:rsidRDefault="00D655FB" w:rsidP="00C81E6F">
                            <w:pPr>
                              <w:spacing w:line="276" w:lineRule="auto"/>
                            </w:pPr>
                            <w:r>
                              <w:rPr>
                                <w:rFonts w:hint="eastAsia"/>
                              </w:rPr>
                              <w:t>このだよりは、</w:t>
                            </w:r>
                            <w:r w:rsidR="00F67169">
                              <w:rPr>
                                <w:rFonts w:hint="eastAsia"/>
                              </w:rPr>
                              <w:t>布市新町ホームページからもご覧いただけます。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539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513pt;margin-top:340.2pt;width:33.65pt;height:3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" fillcolor="white [3201]" stroked="f" strokeweight=".5pt">
                <v:textbox style="layout-flow:vertical-ideographic">
                  <w:txbxContent>
                    <w:p w14:paraId="5BE6CE34" w14:textId="00D7B206" w:rsidR="00F67169" w:rsidRDefault="00D655FB" w:rsidP="00C81E6F">
                      <w:pPr>
                        <w:spacing w:line="276" w:lineRule="auto"/>
                      </w:pPr>
                      <w:r>
                        <w:rPr>
                          <w:rFonts w:hint="eastAsia"/>
                        </w:rPr>
                        <w:t>このだよりは、</w:t>
                      </w:r>
                      <w:r w:rsidR="00F67169">
                        <w:rPr>
                          <w:rFonts w:hint="eastAsia"/>
                        </w:rPr>
                        <w:t>布市新町ホームページからもご覧いただけます。</w:t>
                      </w:r>
                    </w:p>
                  </w:txbxContent>
                </v:textbox>
              </v:shape>
            </w:pict>
          </mc:Fallback>
        </mc:AlternateContent>
      </w:r>
      <w:r w:rsidR="00303C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42F5A9" wp14:editId="432389CC">
                <wp:simplePos x="0" y="0"/>
                <wp:positionH relativeFrom="column">
                  <wp:posOffset>-144780</wp:posOffset>
                </wp:positionH>
                <wp:positionV relativeFrom="paragraph">
                  <wp:posOffset>4925060</wp:posOffset>
                </wp:positionV>
                <wp:extent cx="6644640" cy="2804160"/>
                <wp:effectExtent l="0" t="1333500" r="22860" b="15240"/>
                <wp:wrapNone/>
                <wp:docPr id="121942188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804160"/>
                        </a:xfrm>
                        <a:prstGeom prst="wedgeRoundRectCallout">
                          <a:avLst>
                            <a:gd name="adj1" fmla="val 3648"/>
                            <a:gd name="adj2" fmla="val -96947"/>
                            <a:gd name="adj3" fmla="val 16667"/>
                          </a:avLst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BB1AA" w14:textId="26D0CA89" w:rsidR="00D32150" w:rsidRPr="00303CDA" w:rsidRDefault="00A35E1E" w:rsidP="00967A07">
                            <w:pPr>
                              <w:ind w:left="360" w:hangingChars="100" w:hanging="36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303CD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 xml:space="preserve">☆　今後３０年以内に地震が起きる確率が「３％以上」は、「高いグループ」に分類されています。　　　　</w:t>
                            </w:r>
                          </w:p>
                          <w:p w14:paraId="45383600" w14:textId="7A669763" w:rsidR="00237C2A" w:rsidRPr="00303CDA" w:rsidRDefault="00237C2A" w:rsidP="00237C2A">
                            <w:pPr>
                              <w:ind w:left="361" w:hangingChars="100" w:hanging="36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☆　日本の主要な</w:t>
                            </w:r>
                            <w:r w:rsidR="008464D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活断層</w:t>
                            </w:r>
                            <w:r w:rsidRPr="003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は９０１箇所あるとされていますが、この内</w:t>
                            </w:r>
                            <w:r w:rsidRPr="003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「高いグループ」は、５１か所（5.7％）しかありません</w:t>
                            </w:r>
                            <w:r w:rsidRPr="00303CD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。　　　　</w:t>
                            </w:r>
                          </w:p>
                          <w:p w14:paraId="187C7F42" w14:textId="77777777" w:rsidR="00237C2A" w:rsidRPr="00303CDA" w:rsidRDefault="00237C2A" w:rsidP="00237C2A">
                            <w:pPr>
                              <w:ind w:left="360" w:hangingChars="100" w:hanging="36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303CD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☆　ちなみに、阪神淡路大震災は「0.02％から８％」でした。</w:t>
                            </w:r>
                          </w:p>
                          <w:p w14:paraId="71C3E4A2" w14:textId="77777777" w:rsidR="00237C2A" w:rsidRPr="00303CDA" w:rsidRDefault="00237C2A" w:rsidP="00237C2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2F5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1" o:spid="_x0000_s1027" type="#_x0000_t62" style="position:absolute;margin-left:-11.4pt;margin-top:387.8pt;width:523.2pt;height:2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" adj="11588,-10141" fillcolor="#00b0f0" strokecolor="#222507 [484]" strokeweight="2pt">
                <v:fill opacity="32896f"/>
                <v:textbox>
                  <w:txbxContent>
                    <w:p w14:paraId="5E2BB1AA" w14:textId="26D0CA89" w:rsidR="00D32150" w:rsidRPr="00303CDA" w:rsidRDefault="00A35E1E" w:rsidP="00967A07">
                      <w:pPr>
                        <w:ind w:left="360" w:hangingChars="100" w:hanging="36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303CD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 xml:space="preserve">☆　今後３０年以内に地震が起きる確率が「３％以上」は、「高いグループ」に分類されています。　　　　</w:t>
                      </w:r>
                    </w:p>
                    <w:p w14:paraId="45383600" w14:textId="7A669763" w:rsidR="00237C2A" w:rsidRPr="00303CDA" w:rsidRDefault="00237C2A" w:rsidP="00237C2A">
                      <w:pPr>
                        <w:ind w:left="361" w:hangingChars="100" w:hanging="361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☆　日本の主要な</w:t>
                      </w:r>
                      <w:r w:rsidR="008464D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活断層</w:t>
                      </w:r>
                      <w:r w:rsidRPr="003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は９０１箇所あるとされていますが、この内</w:t>
                      </w:r>
                      <w:r w:rsidRPr="003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「高いグループ」は、５１か所（5.7％）しかありません</w:t>
                      </w:r>
                      <w:r w:rsidRPr="00303CD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。　　　　</w:t>
                      </w:r>
                    </w:p>
                    <w:p w14:paraId="187C7F42" w14:textId="77777777" w:rsidR="00237C2A" w:rsidRPr="00303CDA" w:rsidRDefault="00237C2A" w:rsidP="00237C2A">
                      <w:pPr>
                        <w:ind w:left="360" w:hangingChars="100" w:hanging="36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303CD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☆　ちなみに、阪神淡路大震災は「0.02％から８％」でした。</w:t>
                      </w:r>
                    </w:p>
                    <w:p w14:paraId="71C3E4A2" w14:textId="77777777" w:rsidR="00237C2A" w:rsidRPr="00303CDA" w:rsidRDefault="00237C2A" w:rsidP="00237C2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F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39F326" wp14:editId="1CD727BB">
                <wp:simplePos x="0" y="0"/>
                <wp:positionH relativeFrom="column">
                  <wp:posOffset>-388620</wp:posOffset>
                </wp:positionH>
                <wp:positionV relativeFrom="paragraph">
                  <wp:posOffset>7824470</wp:posOffset>
                </wp:positionV>
                <wp:extent cx="6248400" cy="754380"/>
                <wp:effectExtent l="0" t="0" r="0" b="7620"/>
                <wp:wrapNone/>
                <wp:docPr id="152886949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B8F45" w14:textId="24615996" w:rsidR="009D6F18" w:rsidRDefault="004052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☆</w:t>
                            </w:r>
                            <w:r w:rsidR="00681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あなたは、どのよう</w:t>
                            </w:r>
                            <w:r w:rsidR="001B2E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に</w:t>
                            </w:r>
                            <w:r w:rsidR="00681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して家族を守りますか？</w:t>
                            </w:r>
                            <w:r w:rsidR="001B2E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464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家</w:t>
                            </w:r>
                            <w:r w:rsidR="001B2E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は、大丈夫ですか？</w:t>
                            </w:r>
                          </w:p>
                          <w:p w14:paraId="6F008F59" w14:textId="2BA19981" w:rsidR="004052BD" w:rsidRPr="004052BD" w:rsidRDefault="004052BD" w:rsidP="00303CDA">
                            <w:pPr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⇒</w:t>
                            </w:r>
                            <w:r w:rsidR="00303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次回「№</w:t>
                            </w:r>
                            <w:r w:rsidR="001B2E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３</w:t>
                            </w:r>
                            <w:r w:rsidRPr="00405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」で確認しましょう。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F326" id="テキスト ボックス 8" o:spid="_x0000_s1028" type="#_x0000_t202" style="position:absolute;margin-left:-30.6pt;margin-top:616.1pt;width:492pt;height:5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" fillcolor="white [3201]" stroked="f" strokeweight=".5pt">
                <v:textbox>
                  <w:txbxContent>
                    <w:p w14:paraId="764B8F45" w14:textId="24615996" w:rsidR="009D6F18" w:rsidRDefault="004052B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☆</w:t>
                      </w:r>
                      <w:r w:rsidR="006813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あなたは、どのよう</w:t>
                      </w:r>
                      <w:r w:rsidR="001B2E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に</w:t>
                      </w:r>
                      <w:r w:rsidR="006813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して家族を守りますか？</w:t>
                      </w:r>
                      <w:r w:rsidR="001B2E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464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家</w:t>
                      </w:r>
                      <w:r w:rsidR="001B2E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は、大丈夫ですか？</w:t>
                      </w:r>
                    </w:p>
                    <w:p w14:paraId="6F008F59" w14:textId="2BA19981" w:rsidR="004052BD" w:rsidRPr="004052BD" w:rsidRDefault="004052BD" w:rsidP="00303CDA">
                      <w:pPr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⇒</w:t>
                      </w:r>
                      <w:r w:rsidR="00303C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次回「№</w:t>
                      </w:r>
                      <w:r w:rsidR="001B2E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３</w:t>
                      </w:r>
                      <w:r w:rsidRPr="00405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」で確認しましょう。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137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991B7" wp14:editId="39026860">
                <wp:simplePos x="0" y="0"/>
                <wp:positionH relativeFrom="column">
                  <wp:posOffset>213360</wp:posOffset>
                </wp:positionH>
                <wp:positionV relativeFrom="paragraph">
                  <wp:posOffset>859790</wp:posOffset>
                </wp:positionV>
                <wp:extent cx="6537960" cy="548640"/>
                <wp:effectExtent l="0" t="0" r="0" b="3810"/>
                <wp:wrapNone/>
                <wp:docPr id="78881317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0436B" w14:textId="4219E62F" w:rsidR="00374895" w:rsidRPr="009A4B03" w:rsidRDefault="00C741D7" w:rsidP="0011371C">
                            <w:pPr>
                              <w:rPr>
                                <w:rFonts w:ascii="HGS創英ﾌﾟﾚｾﾞﾝｽEB" w:eastAsia="HGS創英ﾌﾟﾚｾﾞﾝｽEB" w:hAnsi="HG丸ｺﾞｼｯｸM-PRO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wave"/>
                              </w:rPr>
                            </w:pPr>
                            <w:r w:rsidRPr="009A4B03">
                              <w:rPr>
                                <w:rFonts w:ascii="HGS創英ﾌﾟﾚｾﾞﾝｽEB" w:eastAsia="HGS創英ﾌﾟﾚｾﾞﾝｽEB" w:hAnsi="HG丸ｺﾞｼｯｸM-PRO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wave"/>
                              </w:rPr>
                              <w:t>呉羽山断層帯の地震発生確率は、</w:t>
                            </w:r>
                            <w:r w:rsidRPr="009A4B03">
                              <w:rPr>
                                <w:rFonts w:ascii="HGS創英ﾌﾟﾚｾﾞﾝｽEB" w:eastAsia="HGS創英ﾌﾟﾚｾﾞﾝｽEB" w:hAnsi="HG丸ｺﾞｼｯｸM-PRO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wave"/>
                              </w:rPr>
                              <w:t>「高い」</w:t>
                            </w:r>
                            <w:r w:rsidRPr="009A4B03">
                              <w:rPr>
                                <w:rFonts w:ascii="HGS創英ﾌﾟﾚｾﾞﾝｽEB" w:eastAsia="HGS創英ﾌﾟﾚｾﾞﾝｽEB" w:hAnsi="HG丸ｺﾞｼｯｸM-PRO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wave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91B7" id="テキスト ボックス 14" o:spid="_x0000_s1029" type="#_x0000_t202" style="position:absolute;margin-left:16.8pt;margin-top:67.7pt;width:514.8pt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" fillcolor="white [3201]" stroked="f" strokeweight=".5pt">
                <v:textbox>
                  <w:txbxContent>
                    <w:p w14:paraId="7740436B" w14:textId="4219E62F" w:rsidR="00374895" w:rsidRPr="009A4B03" w:rsidRDefault="00C741D7" w:rsidP="0011371C">
                      <w:pPr>
                        <w:rPr>
                          <w:rFonts w:ascii="HGS創英ﾌﾟﾚｾﾞﾝｽEB" w:eastAsia="HGS創英ﾌﾟﾚｾﾞﾝｽEB" w:hAnsi="HG丸ｺﾞｼｯｸM-PRO"/>
                          <w:b/>
                          <w:bCs/>
                          <w:color w:val="FF0000"/>
                          <w:sz w:val="48"/>
                          <w:szCs w:val="48"/>
                          <w:u w:val="wave"/>
                        </w:rPr>
                      </w:pPr>
                      <w:r w:rsidRPr="009A4B03">
                        <w:rPr>
                          <w:rFonts w:ascii="HGS創英ﾌﾟﾚｾﾞﾝｽEB" w:eastAsia="HGS創英ﾌﾟﾚｾﾞﾝｽEB" w:hAnsi="HG丸ｺﾞｼｯｸM-PRO" w:hint="eastAsia"/>
                          <w:b/>
                          <w:bCs/>
                          <w:color w:val="FF0000"/>
                          <w:sz w:val="48"/>
                          <w:szCs w:val="48"/>
                          <w:u w:val="wave"/>
                        </w:rPr>
                        <w:t>呉羽山断層帯の地震発生確率は、</w:t>
                      </w:r>
                      <w:r w:rsidRPr="009A4B03">
                        <w:rPr>
                          <w:rFonts w:ascii="HGS創英ﾌﾟﾚｾﾞﾝｽEB" w:eastAsia="HGS創英ﾌﾟﾚｾﾞﾝｽEB" w:hAnsi="HG丸ｺﾞｼｯｸM-PRO" w:hint="eastAsia"/>
                          <w:b/>
                          <w:bCs/>
                          <w:color w:val="FF0000"/>
                          <w:sz w:val="52"/>
                          <w:szCs w:val="52"/>
                          <w:u w:val="wave"/>
                        </w:rPr>
                        <w:t>「高い」</w:t>
                      </w:r>
                      <w:r w:rsidRPr="009A4B03">
                        <w:rPr>
                          <w:rFonts w:ascii="HGS創英ﾌﾟﾚｾﾞﾝｽEB" w:eastAsia="HGS創英ﾌﾟﾚｾﾞﾝｽEB" w:hAnsi="HG丸ｺﾞｼｯｸM-PRO" w:hint="eastAsia"/>
                          <w:b/>
                          <w:bCs/>
                          <w:color w:val="FF0000"/>
                          <w:sz w:val="48"/>
                          <w:szCs w:val="48"/>
                          <w:u w:val="wave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83F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3EB437" wp14:editId="31AC7D85">
                <wp:simplePos x="0" y="0"/>
                <wp:positionH relativeFrom="column">
                  <wp:posOffset>5593080</wp:posOffset>
                </wp:positionH>
                <wp:positionV relativeFrom="paragraph">
                  <wp:posOffset>8152130</wp:posOffset>
                </wp:positionV>
                <wp:extent cx="1219200" cy="1089660"/>
                <wp:effectExtent l="0" t="0" r="0" b="0"/>
                <wp:wrapNone/>
                <wp:docPr id="32683324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214E4" w14:textId="7087EDB3" w:rsidR="00237C2A" w:rsidRDefault="00237C2A">
                            <w:r w:rsidRPr="0048774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auto"/>
                                <w:szCs w:val="24"/>
                              </w:rPr>
                              <w:drawing>
                                <wp:inline distT="0" distB="0" distL="0" distR="0" wp14:anchorId="29B6DCF2" wp14:editId="518FE5BC">
                                  <wp:extent cx="952500" cy="952500"/>
                                  <wp:effectExtent l="0" t="0" r="0" b="0"/>
                                  <wp:docPr id="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601" cy="96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B437" id="_x0000_s1030" type="#_x0000_t202" style="position:absolute;margin-left:440.4pt;margin-top:641.9pt;width:96pt;height:8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" filled="f" stroked="f" strokeweight=".5pt">
                <v:textbox>
                  <w:txbxContent>
                    <w:p w14:paraId="72F214E4" w14:textId="7087EDB3" w:rsidR="00237C2A" w:rsidRDefault="00237C2A">
                      <w:r w:rsidRPr="0048774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auto"/>
                          <w:szCs w:val="24"/>
                        </w:rPr>
                        <w:drawing>
                          <wp:inline distT="0" distB="0" distL="0" distR="0" wp14:anchorId="29B6DCF2" wp14:editId="518FE5BC">
                            <wp:extent cx="952500" cy="952500"/>
                            <wp:effectExtent l="0" t="0" r="0" b="0"/>
                            <wp:docPr id="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601" cy="96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E1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CB49B" wp14:editId="47C81A2B">
                <wp:simplePos x="0" y="0"/>
                <wp:positionH relativeFrom="column">
                  <wp:posOffset>2758440</wp:posOffset>
                </wp:positionH>
                <wp:positionV relativeFrom="paragraph">
                  <wp:posOffset>1464945</wp:posOffset>
                </wp:positionV>
                <wp:extent cx="4053840" cy="369332"/>
                <wp:effectExtent l="0" t="0" r="0" b="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34833C-55EA-3F9C-E644-140E1CD17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11DBFE" w14:textId="77777777" w:rsidR="006C1ADD" w:rsidRPr="006C1ADD" w:rsidRDefault="006C1ADD" w:rsidP="006C1ADD">
                            <w:pPr>
                              <w:rPr>
                                <w:rFonts w:ascii="游ゴシック" w:eastAsia="游ゴシック" w:hAnsi="游ゴシック" w:cs="+mn-cs"/>
                                <w:color w:val="000000"/>
                                <w:kern w:val="24"/>
                                <w:szCs w:val="24"/>
                              </w:rPr>
                            </w:pPr>
                            <w:r w:rsidRPr="006C1ADD"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Cs w:val="24"/>
                              </w:rPr>
                              <w:t>富山市「自主防災組織結成・活動の手引き」から引用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CB49B" id="テキスト ボックス 3" o:spid="_x0000_s1031" type="#_x0000_t202" style="position:absolute;margin-left:217.2pt;margin-top:115.35pt;width:319.2pt;height:29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" filled="f" stroked="f">
                <v:textbox style="mso-fit-shape-to-text:t">
                  <w:txbxContent>
                    <w:p w14:paraId="2811DBFE" w14:textId="77777777" w:rsidR="006C1ADD" w:rsidRPr="006C1ADD" w:rsidRDefault="006C1ADD" w:rsidP="006C1ADD">
                      <w:pPr>
                        <w:rPr>
                          <w:rFonts w:ascii="游ゴシック" w:eastAsia="游ゴシック" w:hAnsi="游ゴシック" w:cs="+mn-cs"/>
                          <w:color w:val="000000"/>
                          <w:kern w:val="24"/>
                          <w:szCs w:val="24"/>
                        </w:rPr>
                      </w:pPr>
                      <w:r w:rsidRPr="006C1ADD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4"/>
                        </w:rPr>
                        <w:t>富山市「自主防災組織結成・活動の手引き」から引用</w:t>
                      </w:r>
                    </w:p>
                  </w:txbxContent>
                </v:textbox>
              </v:shape>
            </w:pict>
          </mc:Fallback>
        </mc:AlternateContent>
      </w:r>
      <w:r w:rsidR="00C741D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3CB93" wp14:editId="6F510201">
                <wp:simplePos x="0" y="0"/>
                <wp:positionH relativeFrom="column">
                  <wp:posOffset>259080</wp:posOffset>
                </wp:positionH>
                <wp:positionV relativeFrom="paragraph">
                  <wp:posOffset>1296035</wp:posOffset>
                </wp:positionV>
                <wp:extent cx="5890260" cy="3535680"/>
                <wp:effectExtent l="0" t="0" r="0" b="7620"/>
                <wp:wrapNone/>
                <wp:docPr id="176558999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353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02EA2" w14:textId="48A91459" w:rsidR="00380351" w:rsidRDefault="00C741D7" w:rsidP="00124C0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E6902" wp14:editId="218F40EE">
                                  <wp:extent cx="5417820" cy="3383687"/>
                                  <wp:effectExtent l="0" t="0" r="0" b="7620"/>
                                  <wp:docPr id="1644469746" name="図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7D5A058-F55A-E5DC-F433-0FB8E2A995F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7D5A058-F55A-E5DC-F433-0FB8E2A995F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736" cy="3394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CB93" id="_x0000_s1032" type="#_x0000_t202" style="position:absolute;margin-left:20.4pt;margin-top:102.05pt;width:463.8pt;height:27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/oHAIAADQ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" filled="f" stroked="f" strokeweight=".5pt">
                <v:textbox>
                  <w:txbxContent>
                    <w:p w14:paraId="34D02EA2" w14:textId="48A91459" w:rsidR="00380351" w:rsidRDefault="00C741D7" w:rsidP="00124C0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7E6902" wp14:editId="218F40EE">
                            <wp:extent cx="5417820" cy="3383687"/>
                            <wp:effectExtent l="0" t="0" r="0" b="7620"/>
                            <wp:docPr id="1644469746" name="図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7D5A058-F55A-E5DC-F433-0FB8E2A995F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>
                                      <a:extLst>
                                        <a:ext uri="{FF2B5EF4-FFF2-40B4-BE49-F238E27FC236}">
                                          <a16:creationId xmlns:a16="http://schemas.microsoft.com/office/drawing/2014/main" id="{47D5A058-F55A-E5DC-F433-0FB8E2A995F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5736" cy="3394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8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DE35A" wp14:editId="507EFDCD">
                <wp:simplePos x="0" y="0"/>
                <wp:positionH relativeFrom="column">
                  <wp:posOffset>13334</wp:posOffset>
                </wp:positionH>
                <wp:positionV relativeFrom="paragraph">
                  <wp:posOffset>-483235</wp:posOffset>
                </wp:positionV>
                <wp:extent cx="3133725" cy="1190625"/>
                <wp:effectExtent l="0" t="0" r="28575" b="28575"/>
                <wp:wrapNone/>
                <wp:docPr id="143282452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1906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2CEE7" w14:textId="2B8555CF" w:rsidR="00343202" w:rsidRPr="00094C76" w:rsidRDefault="00E46C2D" w:rsidP="00094C7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布市新町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="00A9185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だより</w:t>
                            </w:r>
                          </w:p>
                          <w:p w14:paraId="36EB0AFD" w14:textId="5F52500A" w:rsidR="002E0731" w:rsidRPr="00094C76" w:rsidRDefault="00E46C2D" w:rsidP="00094C76">
                            <w:pPr>
                              <w:spacing w:line="90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じょ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50"/>
                                  <w:hpsBaseText w:val="36"/>
                                  <w:lid w:val="ja-JP"/>
                                </w:rubyPr>
                                <w:rt>
                                  <w:r w:rsidR="00094C76" w:rsidRP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じょ</w:t>
                                  </w:r>
                                </w:rt>
                                <w:rubyBase>
                                  <w:r w:rsidR="00094C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1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E0731" w:rsidRPr="00094C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DE3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33" type="#_x0000_t176" style="position:absolute;margin-left:1.05pt;margin-top:-38.05pt;width:246.7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" fillcolor="#ecf1b8 [1300]" strokecolor="#222507 [484]" strokeweight="2pt">
                <v:textbox>
                  <w:txbxContent>
                    <w:p w14:paraId="6492CEE7" w14:textId="2B8555CF" w:rsidR="00343202" w:rsidRPr="00094C76" w:rsidRDefault="00E46C2D" w:rsidP="00094C7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布市新町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="00A9185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会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だより</w:t>
                      </w:r>
                    </w:p>
                    <w:p w14:paraId="36EB0AFD" w14:textId="5F52500A" w:rsidR="002E0731" w:rsidRPr="00094C76" w:rsidRDefault="00E46C2D" w:rsidP="00094C76">
                      <w:pPr>
                        <w:spacing w:line="90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じょ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共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94C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50"/>
                            <w:hpsBaseText w:val="36"/>
                            <w:lid w:val="ja-JP"/>
                          </w:rubyPr>
                          <w:rt>
                            <w:r w:rsidR="00094C76" w:rsidRP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じょ</w:t>
                            </w:r>
                          </w:rt>
                          <w:rubyBase>
                            <w:r w:rsidR="00094C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E0731" w:rsidRPr="00094C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125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62D1F" wp14:editId="52173EAE">
                <wp:simplePos x="0" y="0"/>
                <wp:positionH relativeFrom="column">
                  <wp:posOffset>4956810</wp:posOffset>
                </wp:positionH>
                <wp:positionV relativeFrom="paragraph">
                  <wp:posOffset>9052</wp:posOffset>
                </wp:positionV>
                <wp:extent cx="1916187" cy="563880"/>
                <wp:effectExtent l="0" t="0" r="8255" b="7620"/>
                <wp:wrapNone/>
                <wp:docPr id="8077899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187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5E32C" w14:textId="3503D902" w:rsidR="002E0731" w:rsidRPr="00C954A9" w:rsidRDefault="002E0731" w:rsidP="00872E33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令和７年</w:t>
                            </w:r>
                            <w:r w:rsidR="000E301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72E33"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="000E301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</w:t>
                            </w:r>
                          </w:p>
                          <w:p w14:paraId="427CD73E" w14:textId="68EBC52B" w:rsidR="00872E33" w:rsidRPr="00C954A9" w:rsidRDefault="00872E33" w:rsidP="00872E33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54A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布市新町自主防災会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2D1F" id="テキスト ボックス 2" o:spid="_x0000_s1034" type="#_x0000_t202" style="position:absolute;margin-left:390.3pt;margin-top:.7pt;width:150.9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pTMQIAAFs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" fillcolor="white [3201]" stroked="f" strokeweight=".5pt">
                <v:textbox>
                  <w:txbxContent>
                    <w:p w14:paraId="7665E32C" w14:textId="3503D902" w:rsidR="002E0731" w:rsidRPr="00C954A9" w:rsidRDefault="002E0731" w:rsidP="00872E33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令和７年</w:t>
                      </w:r>
                      <w:r w:rsidR="000E3015">
                        <w:rPr>
                          <w:rFonts w:hint="eastAsia"/>
                          <w:sz w:val="28"/>
                          <w:szCs w:val="28"/>
                        </w:rPr>
                        <w:t>５</w:t>
                      </w: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月</w:t>
                      </w:r>
                      <w:r w:rsidR="00872E33" w:rsidRPr="00C954A9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 xml:space="preserve"> №</w:t>
                      </w:r>
                      <w:r w:rsidR="000E3015">
                        <w:rPr>
                          <w:rFonts w:hint="eastAsia"/>
                          <w:sz w:val="28"/>
                          <w:szCs w:val="28"/>
                        </w:rPr>
                        <w:t>２</w:t>
                      </w:r>
                    </w:p>
                    <w:p w14:paraId="427CD73E" w14:textId="68EBC52B" w:rsidR="00872E33" w:rsidRPr="00C954A9" w:rsidRDefault="00872E33" w:rsidP="00872E33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54A9">
                        <w:rPr>
                          <w:rFonts w:hint="eastAsia"/>
                          <w:sz w:val="28"/>
                          <w:szCs w:val="28"/>
                        </w:rPr>
                        <w:t>布市新町自主防災会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663" w:rsidRPr="00FD4626" w:rsidSect="00F9272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E189B" w14:textId="77777777" w:rsidR="00156B69" w:rsidRDefault="00156B69">
      <w:pPr>
        <w:spacing w:after="0" w:line="240" w:lineRule="auto"/>
      </w:pPr>
      <w:r>
        <w:separator/>
      </w:r>
    </w:p>
  </w:endnote>
  <w:endnote w:type="continuationSeparator" w:id="0">
    <w:p w14:paraId="15A3CC23" w14:textId="77777777" w:rsidR="00156B69" w:rsidRDefault="0015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14:paraId="3BF3DF1B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F5F740C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12498952" wp14:editId="2A25BE5F">
                <wp:extent cx="7879703" cy="899509"/>
                <wp:effectExtent l="0" t="0" r="0" b="0"/>
                <wp:docPr id="14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CED13C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07A3FC5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ja-JP" w:bidi="ja-JP"/>
            </w:rPr>
            <w:drawing>
              <wp:inline distT="0" distB="0" distL="0" distR="0" wp14:anchorId="0505031B" wp14:editId="2C54C5F4">
                <wp:extent cx="8551368" cy="976184"/>
                <wp:effectExtent l="0" t="0" r="2540" b="0"/>
                <wp:docPr id="15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6E1C3" w14:textId="77777777" w:rsidR="00156B69" w:rsidRDefault="00156B69">
      <w:pPr>
        <w:spacing w:after="0" w:line="240" w:lineRule="auto"/>
      </w:pPr>
      <w:r>
        <w:separator/>
      </w:r>
    </w:p>
  </w:footnote>
  <w:footnote w:type="continuationSeparator" w:id="0">
    <w:p w14:paraId="16EA7656" w14:textId="77777777" w:rsidR="00156B69" w:rsidRDefault="00156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FD4626" w14:paraId="76BF5FA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B3CCE33" w14:textId="77777777" w:rsidR="00115663" w:rsidRPr="00FD4626" w:rsidRDefault="00115663" w:rsidP="00115663">
          <w:pPr>
            <w:pStyle w:val="a8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7AFDE995" wp14:editId="79F6F608">
                <wp:extent cx="7797114" cy="949420"/>
                <wp:effectExtent l="0" t="0" r="0" b="3175"/>
                <wp:docPr id="13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61D27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55750244">
    <w:abstractNumId w:val="9"/>
  </w:num>
  <w:num w:numId="2" w16cid:durableId="2038312140">
    <w:abstractNumId w:val="7"/>
  </w:num>
  <w:num w:numId="3" w16cid:durableId="306281544">
    <w:abstractNumId w:val="6"/>
  </w:num>
  <w:num w:numId="4" w16cid:durableId="821117480">
    <w:abstractNumId w:val="5"/>
  </w:num>
  <w:num w:numId="5" w16cid:durableId="1498809333">
    <w:abstractNumId w:val="4"/>
  </w:num>
  <w:num w:numId="6" w16cid:durableId="1707831770">
    <w:abstractNumId w:val="8"/>
  </w:num>
  <w:num w:numId="7" w16cid:durableId="1238830335">
    <w:abstractNumId w:val="3"/>
  </w:num>
  <w:num w:numId="8" w16cid:durableId="377706571">
    <w:abstractNumId w:val="2"/>
  </w:num>
  <w:num w:numId="9" w16cid:durableId="2136216241">
    <w:abstractNumId w:val="1"/>
  </w:num>
  <w:num w:numId="10" w16cid:durableId="94449923">
    <w:abstractNumId w:val="0"/>
  </w:num>
  <w:num w:numId="11" w16cid:durableId="1609922642">
    <w:abstractNumId w:val="12"/>
  </w:num>
  <w:num w:numId="12" w16cid:durableId="592318380">
    <w:abstractNumId w:val="10"/>
  </w:num>
  <w:num w:numId="13" w16cid:durableId="951024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731"/>
    <w:rsid w:val="00012524"/>
    <w:rsid w:val="00066E19"/>
    <w:rsid w:val="0007631B"/>
    <w:rsid w:val="0008679B"/>
    <w:rsid w:val="00094C76"/>
    <w:rsid w:val="000B4BF8"/>
    <w:rsid w:val="000C6F86"/>
    <w:rsid w:val="000E3015"/>
    <w:rsid w:val="000F2898"/>
    <w:rsid w:val="0011371C"/>
    <w:rsid w:val="00115663"/>
    <w:rsid w:val="00124C0F"/>
    <w:rsid w:val="001265E8"/>
    <w:rsid w:val="001356E9"/>
    <w:rsid w:val="00137694"/>
    <w:rsid w:val="00145FC1"/>
    <w:rsid w:val="00156B69"/>
    <w:rsid w:val="001A759A"/>
    <w:rsid w:val="001B2EA2"/>
    <w:rsid w:val="001F7F74"/>
    <w:rsid w:val="00213EAB"/>
    <w:rsid w:val="00215D1D"/>
    <w:rsid w:val="00237C2A"/>
    <w:rsid w:val="00255988"/>
    <w:rsid w:val="002812CE"/>
    <w:rsid w:val="00284AAA"/>
    <w:rsid w:val="00293EC6"/>
    <w:rsid w:val="0029570E"/>
    <w:rsid w:val="002A31A7"/>
    <w:rsid w:val="002B7B53"/>
    <w:rsid w:val="002D7F70"/>
    <w:rsid w:val="002E0731"/>
    <w:rsid w:val="002E1A5A"/>
    <w:rsid w:val="00303CDA"/>
    <w:rsid w:val="00312210"/>
    <w:rsid w:val="00324606"/>
    <w:rsid w:val="00341A38"/>
    <w:rsid w:val="00343202"/>
    <w:rsid w:val="00361777"/>
    <w:rsid w:val="00361FC2"/>
    <w:rsid w:val="00374895"/>
    <w:rsid w:val="00380351"/>
    <w:rsid w:val="00380669"/>
    <w:rsid w:val="003F3A62"/>
    <w:rsid w:val="003F7C02"/>
    <w:rsid w:val="0040020E"/>
    <w:rsid w:val="004052BD"/>
    <w:rsid w:val="00407D15"/>
    <w:rsid w:val="0041001B"/>
    <w:rsid w:val="00417027"/>
    <w:rsid w:val="00417485"/>
    <w:rsid w:val="00421E3C"/>
    <w:rsid w:val="00442B19"/>
    <w:rsid w:val="00462B54"/>
    <w:rsid w:val="00483F4F"/>
    <w:rsid w:val="00487741"/>
    <w:rsid w:val="004A0E03"/>
    <w:rsid w:val="004C30CF"/>
    <w:rsid w:val="004C595E"/>
    <w:rsid w:val="00535A9A"/>
    <w:rsid w:val="00543CF3"/>
    <w:rsid w:val="00547786"/>
    <w:rsid w:val="00557881"/>
    <w:rsid w:val="00560B52"/>
    <w:rsid w:val="00576382"/>
    <w:rsid w:val="00581B3E"/>
    <w:rsid w:val="005D2624"/>
    <w:rsid w:val="005F2442"/>
    <w:rsid w:val="00620729"/>
    <w:rsid w:val="00651863"/>
    <w:rsid w:val="00673242"/>
    <w:rsid w:val="00681364"/>
    <w:rsid w:val="00691768"/>
    <w:rsid w:val="006C1ADD"/>
    <w:rsid w:val="006C1B1E"/>
    <w:rsid w:val="006F0367"/>
    <w:rsid w:val="007C4A68"/>
    <w:rsid w:val="007E0D6E"/>
    <w:rsid w:val="007E3A99"/>
    <w:rsid w:val="00805D65"/>
    <w:rsid w:val="00816A83"/>
    <w:rsid w:val="008464DE"/>
    <w:rsid w:val="008658F6"/>
    <w:rsid w:val="00872E33"/>
    <w:rsid w:val="008945AC"/>
    <w:rsid w:val="008C13A2"/>
    <w:rsid w:val="008F2FF5"/>
    <w:rsid w:val="00940CFE"/>
    <w:rsid w:val="009439AA"/>
    <w:rsid w:val="00967A07"/>
    <w:rsid w:val="009A4B03"/>
    <w:rsid w:val="009B5930"/>
    <w:rsid w:val="009D6F18"/>
    <w:rsid w:val="00A1539F"/>
    <w:rsid w:val="00A35E1E"/>
    <w:rsid w:val="00A37C1D"/>
    <w:rsid w:val="00A45E55"/>
    <w:rsid w:val="00A91859"/>
    <w:rsid w:val="00AB794A"/>
    <w:rsid w:val="00B0525E"/>
    <w:rsid w:val="00B06998"/>
    <w:rsid w:val="00B069AD"/>
    <w:rsid w:val="00B22EC4"/>
    <w:rsid w:val="00B54EAE"/>
    <w:rsid w:val="00B552FE"/>
    <w:rsid w:val="00B63D35"/>
    <w:rsid w:val="00B64FAF"/>
    <w:rsid w:val="00BA457D"/>
    <w:rsid w:val="00BA4F2C"/>
    <w:rsid w:val="00BA5A05"/>
    <w:rsid w:val="00BA6CE0"/>
    <w:rsid w:val="00BC06ED"/>
    <w:rsid w:val="00C741D7"/>
    <w:rsid w:val="00C81E6F"/>
    <w:rsid w:val="00C90475"/>
    <w:rsid w:val="00C93FC9"/>
    <w:rsid w:val="00C954A9"/>
    <w:rsid w:val="00CA7813"/>
    <w:rsid w:val="00CC1F16"/>
    <w:rsid w:val="00CC3CCE"/>
    <w:rsid w:val="00CD70B0"/>
    <w:rsid w:val="00CE2CAB"/>
    <w:rsid w:val="00D073EE"/>
    <w:rsid w:val="00D32150"/>
    <w:rsid w:val="00D655FB"/>
    <w:rsid w:val="00D904CD"/>
    <w:rsid w:val="00D91FE3"/>
    <w:rsid w:val="00DE3E34"/>
    <w:rsid w:val="00E03CA0"/>
    <w:rsid w:val="00E041D6"/>
    <w:rsid w:val="00E12225"/>
    <w:rsid w:val="00E32718"/>
    <w:rsid w:val="00E46C2D"/>
    <w:rsid w:val="00E6112B"/>
    <w:rsid w:val="00E71405"/>
    <w:rsid w:val="00E802A8"/>
    <w:rsid w:val="00ED3879"/>
    <w:rsid w:val="00EE3B74"/>
    <w:rsid w:val="00EF6406"/>
    <w:rsid w:val="00F21349"/>
    <w:rsid w:val="00F67169"/>
    <w:rsid w:val="00F83039"/>
    <w:rsid w:val="00F87567"/>
    <w:rsid w:val="00F90CA7"/>
    <w:rsid w:val="00F92723"/>
    <w:rsid w:val="00FA5F92"/>
    <w:rsid w:val="00FD4626"/>
    <w:rsid w:val="00FE0DE6"/>
    <w:rsid w:val="00FF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258507"/>
  <w15:chartTrackingRefBased/>
  <w15:docId w15:val="{735709C2-301F-4330-90D4-DE998CA2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D4626"/>
    <w:rPr>
      <w:rFonts w:ascii="Meiryo UI" w:eastAsia="Meiryo UI" w:hAnsi="Meiryo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spacing w:after="40"/>
      <w:jc w:val="center"/>
    </w:p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spacing w:before="720"/>
    </w:pPr>
    <w:rPr>
      <w:bCs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spacing w:before="720" w:after="280"/>
      <w:contextualSpacing/>
    </w:pPr>
    <w:rPr>
      <w:bCs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spacing w:before="440" w:after="180"/>
    </w:pPr>
    <w:rPr>
      <w:bCs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unhideWhenUsed/>
    <w:qFormat/>
    <w:rsid w:val="00FD4626"/>
    <w:pPr>
      <w:ind w:left="720"/>
      <w:contextualSpacing/>
    </w:p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spacing w:after="0" w:line="240" w:lineRule="auto"/>
    </w:pPr>
    <w:rPr>
      <w:rFonts w:cs="Segoe UI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</w:style>
  <w:style w:type="paragraph" w:styleId="aff8">
    <w:name w:val="Body Text"/>
    <w:basedOn w:val="a2"/>
    <w:link w:val="aff9"/>
    <w:uiPriority w:val="99"/>
    <w:semiHidden/>
    <w:unhideWhenUsed/>
    <w:rsid w:val="00FD4626"/>
    <w:pPr>
      <w:spacing w:after="120"/>
    </w:p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spacing w:after="120" w:line="480" w:lineRule="auto"/>
    </w:p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spacing w:after="120"/>
      <w:ind w:left="360"/>
    </w:p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spacing w:after="120" w:line="480" w:lineRule="auto"/>
      <w:ind w:left="360"/>
    </w:p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spacing w:line="240" w:lineRule="auto"/>
    </w:pPr>
    <w:rPr>
      <w:sz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spacing w:after="0" w:line="240" w:lineRule="auto"/>
    </w:pPr>
    <w:rPr>
      <w:rFonts w:cs="Segoe UI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spacing w:after="0" w:line="240" w:lineRule="auto"/>
    </w:p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spacing w:after="0" w:line="240" w:lineRule="auto"/>
    </w:pPr>
    <w:rPr>
      <w:rFonts w:cstheme="majorBidi"/>
      <w:sz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1">
    <w:name w:val="Hashtag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40" w:hanging="240"/>
    </w:p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160" w:hanging="240"/>
    </w:pPr>
  </w:style>
  <w:style w:type="paragraph" w:styleId="affff2">
    <w:name w:val="index heading"/>
    <w:basedOn w:val="a2"/>
    <w:next w:val="16"/>
    <w:uiPriority w:val="99"/>
    <w:semiHidden/>
    <w:unhideWhenUsed/>
    <w:rsid w:val="00FD4626"/>
    <w:rPr>
      <w:rFonts w:cstheme="majorBidi"/>
      <w:b/>
      <w:bCs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3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4">
    <w:name w:val="List"/>
    <w:basedOn w:val="a2"/>
    <w:uiPriority w:val="99"/>
    <w:semiHidden/>
    <w:unhideWhenUsed/>
    <w:rsid w:val="00FD462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D462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D462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D462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D462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D462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D462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62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62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626"/>
    <w:pPr>
      <w:numPr>
        <w:numId w:val="5"/>
      </w:numPr>
      <w:contextualSpacing/>
    </w:pPr>
  </w:style>
  <w:style w:type="paragraph" w:styleId="affff5">
    <w:name w:val="List Continue"/>
    <w:basedOn w:val="a2"/>
    <w:uiPriority w:val="99"/>
    <w:semiHidden/>
    <w:unhideWhenUsed/>
    <w:rsid w:val="00FD462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D462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D462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D462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D462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D462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62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62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62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626"/>
    <w:pPr>
      <w:numPr>
        <w:numId w:val="10"/>
      </w:numPr>
      <w:contextualSpacing/>
    </w:pPr>
  </w:style>
  <w:style w:type="table" w:styleId="1e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7">
    <w:name w:val="マクロ文字列 (文字)"/>
    <w:basedOn w:val="a4"/>
    <w:link w:val="affff6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9">
    <w:name w:val="Message Header"/>
    <w:basedOn w:val="a2"/>
    <w:link w:val="affffa"/>
    <w:uiPriority w:val="99"/>
    <w:semiHidden/>
    <w:unhideWhenUsed/>
    <w:rsid w:val="00FD4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a">
    <w:name w:val="メッセージ見出し (文字)"/>
    <w:basedOn w:val="a4"/>
    <w:link w:val="affff9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rPr>
      <w:rFonts w:cs="Times New Roman"/>
      <w:szCs w:val="24"/>
    </w:rPr>
  </w:style>
  <w:style w:type="paragraph" w:styleId="affffb">
    <w:name w:val="Normal Indent"/>
    <w:basedOn w:val="a2"/>
    <w:uiPriority w:val="99"/>
    <w:semiHidden/>
    <w:unhideWhenUsed/>
    <w:rsid w:val="00FD4626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FD4626"/>
    <w:pPr>
      <w:spacing w:after="0" w:line="240" w:lineRule="auto"/>
    </w:pPr>
  </w:style>
  <w:style w:type="character" w:customStyle="1" w:styleId="affffd">
    <w:name w:val="記 (文字)"/>
    <w:basedOn w:val="a4"/>
    <w:link w:val="aff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e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FD4626"/>
    <w:pPr>
      <w:spacing w:after="0" w:line="240" w:lineRule="auto"/>
    </w:pPr>
    <w:rPr>
      <w:sz w:val="21"/>
      <w:szCs w:val="21"/>
    </w:rPr>
  </w:style>
  <w:style w:type="character" w:customStyle="1" w:styleId="afffff0">
    <w:name w:val="書式なし (文字)"/>
    <w:basedOn w:val="a4"/>
    <w:link w:val="afffff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styleId="afffff1">
    <w:name w:val="Smart Hyperlink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626"/>
    <w:pPr>
      <w:spacing w:after="0"/>
      <w:ind w:left="240" w:hanging="240"/>
    </w:pPr>
  </w:style>
  <w:style w:type="paragraph" w:styleId="afffff6">
    <w:name w:val="table of figures"/>
    <w:basedOn w:val="a2"/>
    <w:next w:val="a2"/>
    <w:uiPriority w:val="99"/>
    <w:semiHidden/>
    <w:unhideWhenUsed/>
    <w:rsid w:val="00FD4626"/>
    <w:pPr>
      <w:spacing w:after="0"/>
    </w:pPr>
  </w:style>
  <w:style w:type="table" w:styleId="afffff7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626"/>
    <w:pPr>
      <w:spacing w:before="120"/>
    </w:pPr>
    <w:rPr>
      <w:rFonts w:cstheme="majorBidi"/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D462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spacing w:after="100"/>
      <w:ind w:left="1920"/>
    </w:pPr>
  </w:style>
  <w:style w:type="character" w:styleId="afffffa">
    <w:name w:val="Unresolved Mention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</Template>
  <TotalTime>49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2025-05-08T06:36:00Z</cp:lastPrinted>
  <dcterms:created xsi:type="dcterms:W3CDTF">2025-04-06T07:14:00Z</dcterms:created>
  <dcterms:modified xsi:type="dcterms:W3CDTF">2025-05-08T06:36:00Z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